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3DB" w:rsidRDefault="00BA03DB" w:rsidP="00BA03DB">
      <w:pPr>
        <w:pStyle w:val="Overskrift1"/>
        <w:jc w:val="center"/>
      </w:pPr>
      <w:r>
        <w:t xml:space="preserve">DU: </w:t>
      </w:r>
      <w:r w:rsidR="00AA4C4F">
        <w:t>Vurderingsredskab -</w:t>
      </w:r>
      <w:r>
        <w:t xml:space="preserve"> </w:t>
      </w:r>
      <w:r w:rsidR="00E82A9C">
        <w:t>vejleders</w:t>
      </w:r>
      <w:r w:rsidR="0040448E">
        <w:t>/kontaktlærers</w:t>
      </w:r>
      <w:r w:rsidR="00E82A9C">
        <w:t xml:space="preserve"> </w:t>
      </w:r>
      <w:r>
        <w:t>vurderingsskema</w:t>
      </w:r>
    </w:p>
    <w:p w:rsidR="00BA03DB" w:rsidRDefault="00BA03DB" w:rsidP="00BA03DB"/>
    <w:p w:rsidR="00BA03DB" w:rsidRDefault="00BA03DB" w:rsidP="00BA03DB">
      <w:r>
        <w:t>De 5 vurderingsparametre skal forstås som elevens samlede forudsætninger for at arbejde med uddannelsesmålene i skole og praktik.                                                       Tegnene er vejledende ift. at kunne vurdere den enkelte elev</w:t>
      </w:r>
    </w:p>
    <w:tbl>
      <w:tblPr>
        <w:tblStyle w:val="Tabel-Gitter"/>
        <w:tblW w:w="15163" w:type="dxa"/>
        <w:tblLook w:val="04A0" w:firstRow="1" w:lastRow="0" w:firstColumn="1" w:lastColumn="0" w:noHBand="0" w:noVBand="1"/>
      </w:tblPr>
      <w:tblGrid>
        <w:gridCol w:w="4902"/>
        <w:gridCol w:w="850"/>
        <w:gridCol w:w="9411"/>
      </w:tblGrid>
      <w:tr w:rsidR="00BA03DB" w:rsidTr="00956977">
        <w:tc>
          <w:tcPr>
            <w:tcW w:w="4902" w:type="dxa"/>
          </w:tcPr>
          <w:p w:rsidR="00BA03DB" w:rsidRDefault="00BA03DB" w:rsidP="00956977">
            <w:pPr>
              <w:pStyle w:val="Overskrift2"/>
              <w:outlineLvl w:val="1"/>
            </w:pPr>
            <w:r>
              <w:t>Faglige kompetencer</w:t>
            </w:r>
          </w:p>
        </w:tc>
        <w:tc>
          <w:tcPr>
            <w:tcW w:w="850" w:type="dxa"/>
          </w:tcPr>
          <w:p w:rsidR="00BA03DB" w:rsidRDefault="00BA03DB" w:rsidP="00956977">
            <w:pPr>
              <w:pStyle w:val="Overskrift2"/>
              <w:outlineLvl w:val="1"/>
            </w:pPr>
            <w:r>
              <w:t>1-2-3</w:t>
            </w:r>
          </w:p>
        </w:tc>
        <w:tc>
          <w:tcPr>
            <w:tcW w:w="9411" w:type="dxa"/>
          </w:tcPr>
          <w:p w:rsidR="00BA03DB" w:rsidRDefault="00CF505B" w:rsidP="00956977">
            <w:pPr>
              <w:pStyle w:val="Overskrift2"/>
              <w:outlineLvl w:val="1"/>
            </w:pPr>
            <w:r>
              <w:t xml:space="preserve">Vejledernotater </w:t>
            </w:r>
          </w:p>
        </w:tc>
      </w:tr>
      <w:tr w:rsidR="00BA03DB" w:rsidTr="00956977">
        <w:trPr>
          <w:trHeight w:val="2389"/>
        </w:trPr>
        <w:tc>
          <w:tcPr>
            <w:tcW w:w="4902" w:type="dxa"/>
          </w:tcPr>
          <w:p w:rsidR="0040448E" w:rsidRDefault="0040448E" w:rsidP="00BA03DB">
            <w:pPr>
              <w:pStyle w:val="Listeafsni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praktikkerne: praktikmålene</w:t>
            </w:r>
          </w:p>
          <w:p w:rsidR="0040448E" w:rsidRDefault="0040448E" w:rsidP="00BA03DB">
            <w:pPr>
              <w:pStyle w:val="Listeafsni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skoleperioder: fagmålene</w:t>
            </w:r>
          </w:p>
          <w:p w:rsidR="00BA03DB" w:rsidRPr="00AE0435" w:rsidRDefault="00BA03DB" w:rsidP="00BA03DB">
            <w:pPr>
              <w:pStyle w:val="Listeafsni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AE0435">
              <w:rPr>
                <w:sz w:val="20"/>
                <w:szCs w:val="20"/>
              </w:rPr>
              <w:t>Anvender fagudtryk</w:t>
            </w:r>
          </w:p>
          <w:p w:rsidR="00BA03DB" w:rsidRPr="00AE0435" w:rsidRDefault="00BA03DB" w:rsidP="00BA03DB">
            <w:pPr>
              <w:pStyle w:val="Listeafsni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AE0435">
              <w:rPr>
                <w:sz w:val="20"/>
                <w:szCs w:val="20"/>
              </w:rPr>
              <w:t>Har kendskab til faglige teorier</w:t>
            </w:r>
          </w:p>
          <w:p w:rsidR="00BA03DB" w:rsidRPr="00AE0435" w:rsidRDefault="00BA03DB" w:rsidP="00BA03DB">
            <w:pPr>
              <w:pStyle w:val="Listeafsni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AE0435">
              <w:rPr>
                <w:sz w:val="20"/>
                <w:szCs w:val="20"/>
              </w:rPr>
              <w:t>Argumenterer fagligt og sagligt</w:t>
            </w:r>
          </w:p>
          <w:p w:rsidR="00BA03DB" w:rsidRPr="00746554" w:rsidRDefault="00BA03DB" w:rsidP="00BA03DB">
            <w:pPr>
              <w:pStyle w:val="Listeafsni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AE0435">
              <w:rPr>
                <w:sz w:val="20"/>
                <w:szCs w:val="20"/>
              </w:rPr>
              <w:t>Deltager aktivt og relevant i opgaveløsning</w:t>
            </w:r>
            <w:r>
              <w:rPr>
                <w:sz w:val="20"/>
                <w:szCs w:val="20"/>
              </w:rPr>
              <w:t xml:space="preserve">/ </w:t>
            </w:r>
            <w:r w:rsidRPr="00746554">
              <w:rPr>
                <w:sz w:val="20"/>
                <w:szCs w:val="20"/>
              </w:rPr>
              <w:t>gruppearbejde</w:t>
            </w:r>
          </w:p>
          <w:p w:rsidR="00BA03DB" w:rsidRPr="00746554" w:rsidRDefault="00BA03DB" w:rsidP="00BA03DB">
            <w:pPr>
              <w:pStyle w:val="Listeafsni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46554">
              <w:rPr>
                <w:sz w:val="20"/>
                <w:szCs w:val="20"/>
              </w:rPr>
              <w:t>Handler hensigtsmæssigt i uforudsete situationer</w:t>
            </w:r>
          </w:p>
          <w:p w:rsidR="00BA03DB" w:rsidRDefault="00BA03DB" w:rsidP="00BA03DB">
            <w:pPr>
              <w:pStyle w:val="Listeafsni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46554">
              <w:rPr>
                <w:sz w:val="20"/>
                <w:szCs w:val="20"/>
              </w:rPr>
              <w:t>Yder omsorg på en nærværende og professionel måde</w:t>
            </w:r>
          </w:p>
          <w:p w:rsidR="00AA4C4F" w:rsidRPr="00746554" w:rsidRDefault="00AA4C4F" w:rsidP="00BA03DB">
            <w:pPr>
              <w:pStyle w:val="Listeafsni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 reflektere over teori</w:t>
            </w:r>
          </w:p>
          <w:p w:rsidR="00BA03DB" w:rsidRPr="00746554" w:rsidRDefault="00BA03DB" w:rsidP="00BA03DB">
            <w:pPr>
              <w:pStyle w:val="Listeafsni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46554">
              <w:rPr>
                <w:sz w:val="20"/>
                <w:szCs w:val="20"/>
              </w:rPr>
              <w:t>Kan reflektere i og over praksis</w:t>
            </w:r>
          </w:p>
          <w:p w:rsidR="00BA03DB" w:rsidRPr="00611B1D" w:rsidRDefault="00BA03DB" w:rsidP="00BA03DB">
            <w:pPr>
              <w:pStyle w:val="Listeafsnit"/>
              <w:numPr>
                <w:ilvl w:val="0"/>
                <w:numId w:val="2"/>
              </w:numPr>
            </w:pPr>
            <w:r w:rsidRPr="00746554">
              <w:rPr>
                <w:sz w:val="20"/>
                <w:szCs w:val="20"/>
              </w:rPr>
              <w:t>Flytter sig fra opgaveløser til problemløser</w:t>
            </w:r>
          </w:p>
        </w:tc>
        <w:tc>
          <w:tcPr>
            <w:tcW w:w="850" w:type="dxa"/>
          </w:tcPr>
          <w:p w:rsidR="00BA03DB" w:rsidRDefault="00BA03DB" w:rsidP="00956977"/>
        </w:tc>
        <w:tc>
          <w:tcPr>
            <w:tcW w:w="9411" w:type="dxa"/>
          </w:tcPr>
          <w:p w:rsidR="00BA03DB" w:rsidRDefault="00BA03DB" w:rsidP="00956977"/>
        </w:tc>
      </w:tr>
    </w:tbl>
    <w:p w:rsidR="00BA03DB" w:rsidRDefault="00BA03DB" w:rsidP="00BA03DB">
      <w:pPr>
        <w:tabs>
          <w:tab w:val="left" w:pos="6855"/>
        </w:tabs>
      </w:pPr>
      <w:r>
        <w:tab/>
      </w:r>
    </w:p>
    <w:tbl>
      <w:tblPr>
        <w:tblStyle w:val="Tabel-Gitter"/>
        <w:tblW w:w="15163" w:type="dxa"/>
        <w:tblLook w:val="04A0" w:firstRow="1" w:lastRow="0" w:firstColumn="1" w:lastColumn="0" w:noHBand="0" w:noVBand="1"/>
      </w:tblPr>
      <w:tblGrid>
        <w:gridCol w:w="4902"/>
        <w:gridCol w:w="850"/>
        <w:gridCol w:w="9411"/>
      </w:tblGrid>
      <w:tr w:rsidR="00CF505B" w:rsidTr="00956977">
        <w:tc>
          <w:tcPr>
            <w:tcW w:w="4902" w:type="dxa"/>
          </w:tcPr>
          <w:p w:rsidR="00CF505B" w:rsidRDefault="00CF505B" w:rsidP="00CF505B">
            <w:pPr>
              <w:pStyle w:val="Overskrift2"/>
              <w:outlineLvl w:val="1"/>
            </w:pPr>
            <w:r>
              <w:t>Personlige kompetencer</w:t>
            </w:r>
          </w:p>
        </w:tc>
        <w:tc>
          <w:tcPr>
            <w:tcW w:w="850" w:type="dxa"/>
          </w:tcPr>
          <w:p w:rsidR="00CF505B" w:rsidRDefault="00CF505B" w:rsidP="00CF505B">
            <w:pPr>
              <w:pStyle w:val="Overskrift2"/>
              <w:outlineLvl w:val="1"/>
            </w:pPr>
            <w:r>
              <w:t>1-2-3</w:t>
            </w:r>
          </w:p>
        </w:tc>
        <w:tc>
          <w:tcPr>
            <w:tcW w:w="9411" w:type="dxa"/>
          </w:tcPr>
          <w:p w:rsidR="00CF505B" w:rsidRDefault="00CF505B" w:rsidP="00CF505B">
            <w:pPr>
              <w:pStyle w:val="Overskrift2"/>
              <w:outlineLvl w:val="1"/>
            </w:pPr>
            <w:r>
              <w:t xml:space="preserve">Vejledernotater </w:t>
            </w:r>
          </w:p>
        </w:tc>
      </w:tr>
      <w:tr w:rsidR="00CF505B" w:rsidTr="00956977">
        <w:trPr>
          <w:trHeight w:val="2686"/>
        </w:trPr>
        <w:tc>
          <w:tcPr>
            <w:tcW w:w="4902" w:type="dxa"/>
          </w:tcPr>
          <w:p w:rsidR="00CF505B" w:rsidRPr="00E6733C" w:rsidRDefault="00CF505B" w:rsidP="00CF505B">
            <w:pPr>
              <w:pStyle w:val="Listeafsni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6733C">
              <w:rPr>
                <w:sz w:val="20"/>
                <w:szCs w:val="20"/>
              </w:rPr>
              <w:t>Giver plads til og lytter til andre</w:t>
            </w:r>
          </w:p>
          <w:p w:rsidR="00CF505B" w:rsidRPr="00E6733C" w:rsidRDefault="00CF505B" w:rsidP="00CF505B">
            <w:pPr>
              <w:pStyle w:val="Listeafsni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6733C">
              <w:rPr>
                <w:sz w:val="20"/>
                <w:szCs w:val="20"/>
              </w:rPr>
              <w:t>Udtrykker og aflæser egne og andres følelser og tanker</w:t>
            </w:r>
          </w:p>
          <w:p w:rsidR="00CF505B" w:rsidRPr="00E6733C" w:rsidRDefault="00CF505B" w:rsidP="00CF505B">
            <w:pPr>
              <w:pStyle w:val="Listeafsni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6733C">
              <w:rPr>
                <w:sz w:val="20"/>
                <w:szCs w:val="20"/>
              </w:rPr>
              <w:t>Kommunikerer i en venlig og imødekommende tone</w:t>
            </w:r>
          </w:p>
          <w:p w:rsidR="00CF505B" w:rsidRPr="00E6733C" w:rsidRDefault="00CF505B" w:rsidP="00CF505B">
            <w:pPr>
              <w:pStyle w:val="Listeafsni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6733C">
              <w:rPr>
                <w:sz w:val="20"/>
                <w:szCs w:val="20"/>
              </w:rPr>
              <w:t>Har forståelse for kommunikationens betydning og egen rolle ift. dette</w:t>
            </w:r>
          </w:p>
          <w:p w:rsidR="00CF505B" w:rsidRPr="00E6733C" w:rsidRDefault="00CF505B" w:rsidP="00CF505B">
            <w:pPr>
              <w:pStyle w:val="Listeafsni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6733C">
              <w:rPr>
                <w:sz w:val="20"/>
                <w:szCs w:val="20"/>
              </w:rPr>
              <w:t xml:space="preserve">Møder andre på en etisk og respektfuld måde </w:t>
            </w:r>
          </w:p>
          <w:p w:rsidR="00CF505B" w:rsidRPr="00E6733C" w:rsidRDefault="00CF505B" w:rsidP="00CF505B">
            <w:pPr>
              <w:pStyle w:val="Listeafsni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6733C">
              <w:rPr>
                <w:sz w:val="20"/>
                <w:szCs w:val="20"/>
              </w:rPr>
              <w:t>Udviser initiativ, selvstændighed og ansvarlighed</w:t>
            </w:r>
          </w:p>
          <w:p w:rsidR="00CF505B" w:rsidRPr="00E6733C" w:rsidRDefault="00CF505B" w:rsidP="00CF505B">
            <w:pPr>
              <w:pStyle w:val="Listeafsni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6733C">
              <w:rPr>
                <w:sz w:val="20"/>
                <w:szCs w:val="20"/>
              </w:rPr>
              <w:t>Håndterer social og kulturel mangfoldighed</w:t>
            </w:r>
          </w:p>
          <w:p w:rsidR="00CF505B" w:rsidRPr="00E6733C" w:rsidRDefault="00CF505B" w:rsidP="00CF505B">
            <w:pPr>
              <w:pStyle w:val="Listeafsni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6733C">
              <w:rPr>
                <w:sz w:val="20"/>
                <w:szCs w:val="20"/>
              </w:rPr>
              <w:lastRenderedPageBreak/>
              <w:t>Er lydhør overfor vejledning, og er i stand til at evaluere sig selv</w:t>
            </w:r>
          </w:p>
          <w:p w:rsidR="00CF505B" w:rsidRPr="00E6733C" w:rsidRDefault="00CF505B" w:rsidP="00CF505B">
            <w:pPr>
              <w:pStyle w:val="Listeafsni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6733C">
              <w:rPr>
                <w:sz w:val="20"/>
                <w:szCs w:val="20"/>
              </w:rPr>
              <w:t>Kan vurdere egne kompetencer</w:t>
            </w:r>
          </w:p>
          <w:p w:rsidR="00CF505B" w:rsidRPr="00611B1D" w:rsidRDefault="00CF505B" w:rsidP="00CF505B">
            <w:pPr>
              <w:pStyle w:val="Listeafsnit"/>
              <w:numPr>
                <w:ilvl w:val="0"/>
                <w:numId w:val="1"/>
              </w:numPr>
            </w:pPr>
            <w:r w:rsidRPr="00094E3F">
              <w:rPr>
                <w:sz w:val="20"/>
                <w:szCs w:val="20"/>
              </w:rPr>
              <w:t>Kommer forberedt</w:t>
            </w:r>
          </w:p>
        </w:tc>
        <w:tc>
          <w:tcPr>
            <w:tcW w:w="850" w:type="dxa"/>
          </w:tcPr>
          <w:p w:rsidR="00CF505B" w:rsidRDefault="00CF505B" w:rsidP="00CF505B"/>
        </w:tc>
        <w:tc>
          <w:tcPr>
            <w:tcW w:w="9411" w:type="dxa"/>
          </w:tcPr>
          <w:p w:rsidR="00CF505B" w:rsidRDefault="00CF505B" w:rsidP="00CF505B"/>
          <w:p w:rsidR="00CF505B" w:rsidRDefault="00CF505B" w:rsidP="00CF505B"/>
          <w:p w:rsidR="00CF505B" w:rsidRDefault="00CF505B" w:rsidP="00CF505B"/>
          <w:p w:rsidR="00CF505B" w:rsidRDefault="00CF505B" w:rsidP="00CF505B"/>
          <w:p w:rsidR="00CF505B" w:rsidRDefault="00CF505B" w:rsidP="00CF505B"/>
          <w:p w:rsidR="00CF505B" w:rsidRDefault="00CF505B" w:rsidP="00CF505B"/>
          <w:p w:rsidR="00CF505B" w:rsidRDefault="00CF505B" w:rsidP="00CF505B"/>
          <w:p w:rsidR="00CF505B" w:rsidRDefault="00CF505B" w:rsidP="00CF505B"/>
          <w:p w:rsidR="00CF505B" w:rsidRDefault="00CF505B" w:rsidP="00CF505B"/>
          <w:p w:rsidR="00CF505B" w:rsidRDefault="00CF505B" w:rsidP="00CF505B"/>
          <w:p w:rsidR="00CF505B" w:rsidRDefault="00CF505B" w:rsidP="00CF505B"/>
          <w:p w:rsidR="00CF505B" w:rsidRDefault="00CF505B" w:rsidP="00CF505B"/>
        </w:tc>
      </w:tr>
    </w:tbl>
    <w:p w:rsidR="00BA03DB" w:rsidRDefault="00BA03DB" w:rsidP="00BA03DB"/>
    <w:tbl>
      <w:tblPr>
        <w:tblStyle w:val="Tabel-Gitter"/>
        <w:tblW w:w="15163" w:type="dxa"/>
        <w:tblLook w:val="04A0" w:firstRow="1" w:lastRow="0" w:firstColumn="1" w:lastColumn="0" w:noHBand="0" w:noVBand="1"/>
      </w:tblPr>
      <w:tblGrid>
        <w:gridCol w:w="4957"/>
        <w:gridCol w:w="850"/>
        <w:gridCol w:w="9356"/>
      </w:tblGrid>
      <w:tr w:rsidR="00CF505B" w:rsidTr="00956977">
        <w:tc>
          <w:tcPr>
            <w:tcW w:w="4957" w:type="dxa"/>
          </w:tcPr>
          <w:p w:rsidR="00CF505B" w:rsidRDefault="00CF505B" w:rsidP="00CF505B">
            <w:pPr>
              <w:pStyle w:val="Overskrift2"/>
              <w:outlineLvl w:val="1"/>
            </w:pPr>
            <w:r>
              <w:t xml:space="preserve">Stabilitet </w:t>
            </w:r>
          </w:p>
        </w:tc>
        <w:tc>
          <w:tcPr>
            <w:tcW w:w="850" w:type="dxa"/>
          </w:tcPr>
          <w:p w:rsidR="00CF505B" w:rsidRDefault="00CF505B" w:rsidP="00CF505B">
            <w:pPr>
              <w:pStyle w:val="Overskrift2"/>
              <w:outlineLvl w:val="1"/>
            </w:pPr>
            <w:r>
              <w:t>1-2-3</w:t>
            </w:r>
          </w:p>
        </w:tc>
        <w:tc>
          <w:tcPr>
            <w:tcW w:w="9356" w:type="dxa"/>
          </w:tcPr>
          <w:p w:rsidR="00CF505B" w:rsidRDefault="00CF505B" w:rsidP="00CF505B">
            <w:pPr>
              <w:pStyle w:val="Overskrift2"/>
              <w:outlineLvl w:val="1"/>
            </w:pPr>
            <w:r>
              <w:t xml:space="preserve">Vejledernotater </w:t>
            </w:r>
          </w:p>
        </w:tc>
      </w:tr>
      <w:tr w:rsidR="00CF505B" w:rsidRPr="00746554" w:rsidTr="00956977">
        <w:trPr>
          <w:trHeight w:val="1121"/>
        </w:trPr>
        <w:tc>
          <w:tcPr>
            <w:tcW w:w="4957" w:type="dxa"/>
          </w:tcPr>
          <w:p w:rsidR="00CF505B" w:rsidRPr="00746554" w:rsidRDefault="00CF505B" w:rsidP="00CF505B">
            <w:pPr>
              <w:pStyle w:val="Listeafsni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46554">
              <w:rPr>
                <w:sz w:val="20"/>
                <w:szCs w:val="20"/>
              </w:rPr>
              <w:t>Overholder mødetidspunkter,</w:t>
            </w:r>
          </w:p>
          <w:p w:rsidR="00CF505B" w:rsidRPr="00746554" w:rsidRDefault="00CF505B" w:rsidP="00CF505B">
            <w:pPr>
              <w:pStyle w:val="Listeafsni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46554">
              <w:rPr>
                <w:sz w:val="20"/>
                <w:szCs w:val="20"/>
              </w:rPr>
              <w:t xml:space="preserve">Overholder uddannelsens regler for fravær </w:t>
            </w:r>
          </w:p>
          <w:p w:rsidR="00CF505B" w:rsidRPr="00746554" w:rsidRDefault="00CF505B" w:rsidP="00CF505B">
            <w:pPr>
              <w:pStyle w:val="Listeafsni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46554">
              <w:rPr>
                <w:sz w:val="20"/>
                <w:szCs w:val="20"/>
              </w:rPr>
              <w:t>Overholder aftaler</w:t>
            </w:r>
          </w:p>
          <w:p w:rsidR="00CF505B" w:rsidRPr="00746554" w:rsidRDefault="00CF505B" w:rsidP="00CF505B">
            <w:pPr>
              <w:pStyle w:val="Listeafsni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46554">
              <w:rPr>
                <w:sz w:val="20"/>
                <w:szCs w:val="20"/>
              </w:rPr>
              <w:t>Har ingen eller ringe fravær</w:t>
            </w:r>
          </w:p>
        </w:tc>
        <w:tc>
          <w:tcPr>
            <w:tcW w:w="850" w:type="dxa"/>
          </w:tcPr>
          <w:p w:rsidR="00CF505B" w:rsidRPr="00746554" w:rsidRDefault="00CF505B" w:rsidP="00CF505B">
            <w:pPr>
              <w:rPr>
                <w:sz w:val="20"/>
                <w:szCs w:val="20"/>
              </w:rPr>
            </w:pPr>
          </w:p>
        </w:tc>
        <w:tc>
          <w:tcPr>
            <w:tcW w:w="9356" w:type="dxa"/>
          </w:tcPr>
          <w:p w:rsidR="00CF505B" w:rsidRPr="00746554" w:rsidRDefault="00CF505B" w:rsidP="00CF505B">
            <w:pPr>
              <w:rPr>
                <w:sz w:val="20"/>
                <w:szCs w:val="20"/>
              </w:rPr>
            </w:pPr>
          </w:p>
        </w:tc>
      </w:tr>
    </w:tbl>
    <w:p w:rsidR="00BA03DB" w:rsidRDefault="00BA03DB" w:rsidP="00BA03DB"/>
    <w:tbl>
      <w:tblPr>
        <w:tblStyle w:val="Tabel-Gitter"/>
        <w:tblW w:w="15163" w:type="dxa"/>
        <w:tblLook w:val="04A0" w:firstRow="1" w:lastRow="0" w:firstColumn="1" w:lastColumn="0" w:noHBand="0" w:noVBand="1"/>
      </w:tblPr>
      <w:tblGrid>
        <w:gridCol w:w="4957"/>
        <w:gridCol w:w="850"/>
        <w:gridCol w:w="9356"/>
      </w:tblGrid>
      <w:tr w:rsidR="00CF505B" w:rsidTr="00956977">
        <w:tc>
          <w:tcPr>
            <w:tcW w:w="4957" w:type="dxa"/>
          </w:tcPr>
          <w:p w:rsidR="00CF505B" w:rsidRDefault="00CF505B" w:rsidP="00CF505B">
            <w:pPr>
              <w:pStyle w:val="Overskrift2"/>
              <w:outlineLvl w:val="1"/>
            </w:pPr>
            <w:r>
              <w:t>Trivsel</w:t>
            </w:r>
          </w:p>
        </w:tc>
        <w:tc>
          <w:tcPr>
            <w:tcW w:w="850" w:type="dxa"/>
          </w:tcPr>
          <w:p w:rsidR="00CF505B" w:rsidRDefault="00CF505B" w:rsidP="00CF505B">
            <w:pPr>
              <w:pStyle w:val="Overskrift2"/>
              <w:outlineLvl w:val="1"/>
            </w:pPr>
            <w:r>
              <w:t>1-2-3</w:t>
            </w:r>
          </w:p>
        </w:tc>
        <w:tc>
          <w:tcPr>
            <w:tcW w:w="9356" w:type="dxa"/>
          </w:tcPr>
          <w:p w:rsidR="00CF505B" w:rsidRDefault="00CF505B" w:rsidP="00CF505B">
            <w:pPr>
              <w:pStyle w:val="Overskrift2"/>
              <w:outlineLvl w:val="1"/>
            </w:pPr>
            <w:r>
              <w:t xml:space="preserve">Vejledernotater </w:t>
            </w:r>
          </w:p>
        </w:tc>
      </w:tr>
      <w:tr w:rsidR="00CF505B" w:rsidTr="00956977">
        <w:trPr>
          <w:trHeight w:val="826"/>
        </w:trPr>
        <w:tc>
          <w:tcPr>
            <w:tcW w:w="4957" w:type="dxa"/>
          </w:tcPr>
          <w:p w:rsidR="00CF505B" w:rsidRPr="00746554" w:rsidRDefault="00CF505B" w:rsidP="00CF505B">
            <w:pPr>
              <w:pStyle w:val="Listeafsni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746554">
              <w:rPr>
                <w:sz w:val="20"/>
                <w:szCs w:val="20"/>
              </w:rPr>
              <w:t>Fremtræder motiveret og engageret</w:t>
            </w:r>
          </w:p>
          <w:p w:rsidR="00CF505B" w:rsidRPr="00746554" w:rsidRDefault="00CF505B" w:rsidP="00CF505B">
            <w:pPr>
              <w:pStyle w:val="Listeafsni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746554">
              <w:rPr>
                <w:sz w:val="20"/>
                <w:szCs w:val="20"/>
              </w:rPr>
              <w:t>Deltager i og bidrager aktivt til praksis/klassefællesskabet</w:t>
            </w:r>
          </w:p>
          <w:p w:rsidR="00CF505B" w:rsidRDefault="00CF505B" w:rsidP="00CF505B">
            <w:pPr>
              <w:pStyle w:val="Listeafsnit"/>
              <w:numPr>
                <w:ilvl w:val="0"/>
                <w:numId w:val="5"/>
              </w:numPr>
            </w:pPr>
            <w:r w:rsidRPr="00746554">
              <w:rPr>
                <w:sz w:val="20"/>
                <w:szCs w:val="20"/>
              </w:rPr>
              <w:t>Indgår aktivt i samarbejdsrelationer</w:t>
            </w:r>
          </w:p>
        </w:tc>
        <w:tc>
          <w:tcPr>
            <w:tcW w:w="850" w:type="dxa"/>
          </w:tcPr>
          <w:p w:rsidR="00CF505B" w:rsidRDefault="00CF505B" w:rsidP="00CF505B"/>
        </w:tc>
        <w:tc>
          <w:tcPr>
            <w:tcW w:w="9356" w:type="dxa"/>
          </w:tcPr>
          <w:p w:rsidR="00CF505B" w:rsidRDefault="00CF505B" w:rsidP="00CF505B"/>
        </w:tc>
      </w:tr>
    </w:tbl>
    <w:p w:rsidR="00BA03DB" w:rsidRDefault="00BA03DB" w:rsidP="00BA03DB"/>
    <w:p w:rsidR="00BA03DB" w:rsidRDefault="00BA03DB" w:rsidP="00BA03DB"/>
    <w:tbl>
      <w:tblPr>
        <w:tblStyle w:val="Tabel-Gitter"/>
        <w:tblW w:w="15163" w:type="dxa"/>
        <w:tblLook w:val="04A0" w:firstRow="1" w:lastRow="0" w:firstColumn="1" w:lastColumn="0" w:noHBand="0" w:noVBand="1"/>
      </w:tblPr>
      <w:tblGrid>
        <w:gridCol w:w="4957"/>
        <w:gridCol w:w="850"/>
        <w:gridCol w:w="9356"/>
      </w:tblGrid>
      <w:tr w:rsidR="00CF505B" w:rsidTr="00956977">
        <w:tc>
          <w:tcPr>
            <w:tcW w:w="4957" w:type="dxa"/>
          </w:tcPr>
          <w:p w:rsidR="00CF505B" w:rsidRDefault="00CF505B" w:rsidP="00CF505B">
            <w:pPr>
              <w:pStyle w:val="Overskrift2"/>
              <w:outlineLvl w:val="1"/>
            </w:pPr>
            <w:r>
              <w:t>Behov for støtte</w:t>
            </w:r>
          </w:p>
        </w:tc>
        <w:tc>
          <w:tcPr>
            <w:tcW w:w="850" w:type="dxa"/>
          </w:tcPr>
          <w:p w:rsidR="00CF505B" w:rsidRDefault="00CF505B" w:rsidP="00CF505B">
            <w:pPr>
              <w:pStyle w:val="Overskrift2"/>
              <w:outlineLvl w:val="1"/>
            </w:pPr>
            <w:r>
              <w:t>1-2-3</w:t>
            </w:r>
          </w:p>
        </w:tc>
        <w:tc>
          <w:tcPr>
            <w:tcW w:w="9356" w:type="dxa"/>
          </w:tcPr>
          <w:p w:rsidR="00CF505B" w:rsidRDefault="00CF505B" w:rsidP="00CF505B">
            <w:pPr>
              <w:pStyle w:val="Overskrift2"/>
              <w:outlineLvl w:val="1"/>
            </w:pPr>
            <w:r>
              <w:t xml:space="preserve">Vejledernotater </w:t>
            </w:r>
          </w:p>
        </w:tc>
      </w:tr>
      <w:tr w:rsidR="00CF505B" w:rsidTr="00956977">
        <w:trPr>
          <w:trHeight w:val="1611"/>
        </w:trPr>
        <w:tc>
          <w:tcPr>
            <w:tcW w:w="4957" w:type="dxa"/>
            <w:tcBorders>
              <w:bottom w:val="single" w:sz="4" w:space="0" w:color="auto"/>
            </w:tcBorders>
          </w:tcPr>
          <w:p w:rsidR="00CF505B" w:rsidRPr="00746554" w:rsidRDefault="00CF505B" w:rsidP="00CF505B">
            <w:pPr>
              <w:pStyle w:val="Listeafsni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746554">
              <w:rPr>
                <w:sz w:val="20"/>
                <w:szCs w:val="20"/>
              </w:rPr>
              <w:t>Har intet behov for støtte til at læse, skrive og regne</w:t>
            </w:r>
          </w:p>
          <w:p w:rsidR="00CF505B" w:rsidRPr="00746554" w:rsidRDefault="00CF505B" w:rsidP="00CF505B">
            <w:pPr>
              <w:pStyle w:val="Listeafsni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746554">
              <w:rPr>
                <w:sz w:val="20"/>
                <w:szCs w:val="20"/>
              </w:rPr>
              <w:t>Kan skabe struktur og planlægge</w:t>
            </w:r>
          </w:p>
          <w:p w:rsidR="00CF505B" w:rsidRPr="00746554" w:rsidRDefault="00CF505B" w:rsidP="00CF505B">
            <w:pPr>
              <w:pStyle w:val="Listeafsni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746554">
              <w:rPr>
                <w:sz w:val="20"/>
                <w:szCs w:val="20"/>
              </w:rPr>
              <w:t xml:space="preserve">Koncentration </w:t>
            </w:r>
          </w:p>
          <w:p w:rsidR="00CF505B" w:rsidRPr="00746554" w:rsidRDefault="00CF505B" w:rsidP="00CF505B">
            <w:pPr>
              <w:pStyle w:val="Listeafsni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746554">
              <w:rPr>
                <w:sz w:val="20"/>
                <w:szCs w:val="20"/>
              </w:rPr>
              <w:t>Forstår hvad andre udtrykker og kan udtrykke sig forståeligt på dansk</w:t>
            </w:r>
          </w:p>
          <w:p w:rsidR="00CF505B" w:rsidRDefault="00CF505B" w:rsidP="00CF505B">
            <w:pPr>
              <w:pStyle w:val="Listeafsnit"/>
              <w:numPr>
                <w:ilvl w:val="0"/>
                <w:numId w:val="4"/>
              </w:numPr>
            </w:pPr>
            <w:r w:rsidRPr="00746554">
              <w:rPr>
                <w:sz w:val="20"/>
                <w:szCs w:val="20"/>
              </w:rPr>
              <w:lastRenderedPageBreak/>
              <w:t>Personlige og sociale forhold</w:t>
            </w:r>
          </w:p>
        </w:tc>
        <w:tc>
          <w:tcPr>
            <w:tcW w:w="850" w:type="dxa"/>
          </w:tcPr>
          <w:p w:rsidR="00CF505B" w:rsidRDefault="00CF505B" w:rsidP="00CF505B"/>
        </w:tc>
        <w:tc>
          <w:tcPr>
            <w:tcW w:w="9356" w:type="dxa"/>
            <w:tcBorders>
              <w:bottom w:val="single" w:sz="4" w:space="0" w:color="auto"/>
            </w:tcBorders>
          </w:tcPr>
          <w:p w:rsidR="00CF505B" w:rsidRDefault="00CF505B" w:rsidP="00CF505B"/>
        </w:tc>
      </w:tr>
    </w:tbl>
    <w:p w:rsidR="00BA03DB" w:rsidRDefault="00BA03DB" w:rsidP="00BA03DB"/>
    <w:p w:rsidR="00AA4C4F" w:rsidRPr="00AA4C4F" w:rsidRDefault="00AA4C4F" w:rsidP="00AA4C4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AA4C4F">
        <w:rPr>
          <w:rFonts w:cstheme="minorHAnsi"/>
          <w:color w:val="000000" w:themeColor="text1"/>
        </w:rPr>
        <w:t>Anvendelse</w:t>
      </w:r>
    </w:p>
    <w:p w:rsidR="00AA4C4F" w:rsidRPr="00AA4C4F" w:rsidRDefault="00AA4C4F" w:rsidP="00AA4C4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AA4C4F">
        <w:rPr>
          <w:rFonts w:cstheme="minorHAnsi"/>
          <w:color w:val="000000" w:themeColor="text1"/>
        </w:rPr>
        <w:t>Tegnene er vejledende i forhold til at kunne vurdere den enkelte elev.</w:t>
      </w:r>
    </w:p>
    <w:p w:rsidR="00AA4C4F" w:rsidRPr="00AA4C4F" w:rsidRDefault="00AA4C4F" w:rsidP="00AA4C4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:rsidR="00AA4C4F" w:rsidRPr="00AA4C4F" w:rsidRDefault="00AA4C4F" w:rsidP="00AA4C4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AA4C4F">
        <w:rPr>
          <w:rFonts w:cstheme="minorHAnsi"/>
          <w:color w:val="000000" w:themeColor="text1"/>
        </w:rPr>
        <w:t>For hvert område skal eleven vurderes i forhold til:</w:t>
      </w:r>
      <w:bookmarkStart w:id="0" w:name="_GoBack"/>
    </w:p>
    <w:p w:rsidR="00AA4C4F" w:rsidRPr="00AA4C4F" w:rsidRDefault="00AA4C4F" w:rsidP="00AA4C4F">
      <w:pPr>
        <w:pStyle w:val="Listeafsni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AA4C4F">
        <w:rPr>
          <w:rFonts w:cstheme="minorHAnsi"/>
          <w:color w:val="000000" w:themeColor="text1"/>
        </w:rPr>
        <w:t>ingen bekymring for om eleven kan gennemføre uddannelsen</w:t>
      </w:r>
    </w:p>
    <w:bookmarkEnd w:id="0"/>
    <w:p w:rsidR="00AA4C4F" w:rsidRPr="00AA4C4F" w:rsidRDefault="00AA4C4F" w:rsidP="00AA4C4F">
      <w:pPr>
        <w:pStyle w:val="Listeafsni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AA4C4F">
        <w:rPr>
          <w:rFonts w:cstheme="minorHAnsi"/>
          <w:color w:val="000000" w:themeColor="text1"/>
        </w:rPr>
        <w:t>nogen bekymring for om eleven kan gennemføre uddannelsen</w:t>
      </w:r>
    </w:p>
    <w:p w:rsidR="00AA4C4F" w:rsidRPr="00AA4C4F" w:rsidRDefault="00AA4C4F" w:rsidP="00AA4C4F">
      <w:pPr>
        <w:pStyle w:val="Listeafsni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AA4C4F">
        <w:rPr>
          <w:rFonts w:cstheme="minorHAnsi"/>
          <w:color w:val="000000" w:themeColor="text1"/>
        </w:rPr>
        <w:t>stor bekymring for om eleven kan gennemføre uddannelsen</w:t>
      </w:r>
    </w:p>
    <w:p w:rsidR="00AA4C4F" w:rsidRPr="00AA4C4F" w:rsidRDefault="00AA4C4F" w:rsidP="00AA4C4F">
      <w:pPr>
        <w:spacing w:line="240" w:lineRule="auto"/>
        <w:rPr>
          <w:rFonts w:cstheme="minorHAnsi"/>
          <w:color w:val="000000" w:themeColor="text1"/>
        </w:rPr>
      </w:pPr>
    </w:p>
    <w:p w:rsidR="00AA4C4F" w:rsidRPr="00AA4C4F" w:rsidRDefault="00AA4C4F" w:rsidP="00AA4C4F">
      <w:pPr>
        <w:spacing w:line="240" w:lineRule="auto"/>
        <w:rPr>
          <w:rFonts w:cstheme="minorHAnsi"/>
          <w:b/>
          <w:color w:val="000000" w:themeColor="text1"/>
          <w:u w:val="single"/>
        </w:rPr>
      </w:pPr>
      <w:r w:rsidRPr="00AA4C4F">
        <w:rPr>
          <w:rFonts w:cstheme="minorHAnsi"/>
          <w:b/>
          <w:color w:val="000000" w:themeColor="text1"/>
          <w:u w:val="single"/>
        </w:rPr>
        <w:t>I s</w:t>
      </w:r>
      <w:r w:rsidRPr="00AA4C4F">
        <w:rPr>
          <w:rFonts w:cstheme="minorHAnsi"/>
          <w:b/>
          <w:color w:val="000000" w:themeColor="text1"/>
          <w:u w:val="single"/>
        </w:rPr>
        <w:t>koleperiode</w:t>
      </w:r>
      <w:r w:rsidRPr="00AA4C4F">
        <w:rPr>
          <w:rFonts w:cstheme="minorHAnsi"/>
          <w:b/>
          <w:color w:val="000000" w:themeColor="text1"/>
          <w:u w:val="single"/>
        </w:rPr>
        <w:t>rne</w:t>
      </w:r>
      <w:r w:rsidRPr="00AA4C4F">
        <w:rPr>
          <w:rFonts w:cstheme="minorHAnsi"/>
          <w:b/>
          <w:color w:val="000000" w:themeColor="text1"/>
          <w:u w:val="single"/>
        </w:rPr>
        <w:t>:</w:t>
      </w:r>
    </w:p>
    <w:p w:rsidR="00AA4C4F" w:rsidRPr="00AA4C4F" w:rsidRDefault="00AA4C4F" w:rsidP="00AA4C4F">
      <w:pPr>
        <w:spacing w:line="240" w:lineRule="auto"/>
        <w:rPr>
          <w:rFonts w:cstheme="minorHAnsi"/>
          <w:color w:val="000000" w:themeColor="text1"/>
        </w:rPr>
      </w:pPr>
      <w:r w:rsidRPr="00AA4C4F">
        <w:rPr>
          <w:rFonts w:cstheme="minorHAnsi"/>
          <w:color w:val="000000" w:themeColor="text1"/>
        </w:rPr>
        <w:t>Hvis eleven vurderes til 2 på en eller flere områder, skal man tage stilling til, om man skal have yderligere samtaler / tiltag.</w:t>
      </w:r>
    </w:p>
    <w:p w:rsidR="00AA4C4F" w:rsidRPr="00AA4C4F" w:rsidRDefault="00AA4C4F" w:rsidP="00AA4C4F">
      <w:pPr>
        <w:spacing w:line="240" w:lineRule="auto"/>
        <w:rPr>
          <w:rFonts w:cstheme="minorHAnsi"/>
          <w:color w:val="000000" w:themeColor="text1"/>
        </w:rPr>
      </w:pPr>
      <w:r w:rsidRPr="00AA4C4F">
        <w:rPr>
          <w:rFonts w:cstheme="minorHAnsi"/>
          <w:color w:val="000000" w:themeColor="text1"/>
        </w:rPr>
        <w:t>Hvis eleven vurderes til 3 på en eller flere områder, skal man drøfte yderligere tiltag med vejledergruppen.</w:t>
      </w:r>
    </w:p>
    <w:p w:rsidR="00AA4C4F" w:rsidRPr="00AA4C4F" w:rsidRDefault="00AA4C4F" w:rsidP="00AA4C4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 w:themeColor="text1"/>
          <w:u w:val="single"/>
        </w:rPr>
      </w:pPr>
      <w:r w:rsidRPr="00AA4C4F">
        <w:rPr>
          <w:rFonts w:cstheme="minorHAnsi"/>
          <w:b/>
          <w:color w:val="000000" w:themeColor="text1"/>
          <w:u w:val="single"/>
        </w:rPr>
        <w:t>I praktikperioderne</w:t>
      </w:r>
    </w:p>
    <w:p w:rsidR="00AA4C4F" w:rsidRPr="00AA4C4F" w:rsidRDefault="00AA4C4F" w:rsidP="00AA4C4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AA4C4F">
        <w:rPr>
          <w:rFonts w:cstheme="minorHAnsi"/>
          <w:color w:val="000000" w:themeColor="text1"/>
        </w:rPr>
        <w:t>Vurderes eleven til 2 (nogen bekymring) i et eller flere områder, vurderes uddannelsesforløbet i</w:t>
      </w:r>
    </w:p>
    <w:p w:rsidR="00AA4C4F" w:rsidRPr="00AA4C4F" w:rsidRDefault="00AA4C4F" w:rsidP="00AA4C4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AA4C4F">
        <w:rPr>
          <w:rFonts w:cstheme="minorHAnsi"/>
          <w:color w:val="000000" w:themeColor="text1"/>
        </w:rPr>
        <w:t>dialog med eleven.</w:t>
      </w:r>
    </w:p>
    <w:p w:rsidR="00AA4C4F" w:rsidRPr="00AA4C4F" w:rsidRDefault="00AA4C4F" w:rsidP="00AA4C4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:rsidR="00AA4C4F" w:rsidRPr="00AA4C4F" w:rsidRDefault="00AA4C4F" w:rsidP="00AA4C4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AA4C4F">
        <w:rPr>
          <w:rFonts w:cstheme="minorHAnsi"/>
          <w:color w:val="000000" w:themeColor="text1"/>
        </w:rPr>
        <w:t>Vurderes eleven til 3 (stor bekymring) i et eller flere områder, orienteres skolen, og det videre</w:t>
      </w:r>
    </w:p>
    <w:p w:rsidR="00BA03DB" w:rsidRPr="00AA4C4F" w:rsidRDefault="00AA4C4F" w:rsidP="00AA4C4F">
      <w:pPr>
        <w:spacing w:line="240" w:lineRule="auto"/>
        <w:rPr>
          <w:rFonts w:cstheme="minorHAnsi"/>
          <w:color w:val="000000" w:themeColor="text1"/>
        </w:rPr>
      </w:pPr>
      <w:r w:rsidRPr="00AA4C4F">
        <w:rPr>
          <w:rFonts w:cstheme="minorHAnsi"/>
          <w:color w:val="000000" w:themeColor="text1"/>
        </w:rPr>
        <w:t>uddannelsesforløb vurderes i dialog med eleven og eventuelt skolen.</w:t>
      </w:r>
    </w:p>
    <w:p w:rsidR="00DC54C5" w:rsidRDefault="00DC54C5" w:rsidP="00DC54C5">
      <w:pPr>
        <w:pStyle w:val="Overskrift2"/>
      </w:pPr>
    </w:p>
    <w:p w:rsidR="00661CE7" w:rsidRDefault="00661CE7"/>
    <w:sectPr w:rsidR="00661CE7" w:rsidSect="00F212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820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931" w:rsidRDefault="00D10931">
      <w:pPr>
        <w:spacing w:after="0" w:line="240" w:lineRule="auto"/>
      </w:pPr>
      <w:r>
        <w:separator/>
      </w:r>
    </w:p>
  </w:endnote>
  <w:endnote w:type="continuationSeparator" w:id="0">
    <w:p w:rsidR="00D10931" w:rsidRDefault="00D10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DB7" w:rsidRDefault="00D10931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30F" w:rsidRDefault="00D10931">
    <w:pPr>
      <w:pStyle w:val="Sidefod"/>
    </w:pPr>
  </w:p>
  <w:p w:rsidR="005C612A" w:rsidRDefault="00D1093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DB7" w:rsidRDefault="00D1093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931" w:rsidRDefault="00D10931">
      <w:pPr>
        <w:spacing w:after="0" w:line="240" w:lineRule="auto"/>
      </w:pPr>
      <w:r>
        <w:separator/>
      </w:r>
    </w:p>
  </w:footnote>
  <w:footnote w:type="continuationSeparator" w:id="0">
    <w:p w:rsidR="00D10931" w:rsidRDefault="00D10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30F" w:rsidRDefault="00BA03DB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233285" cy="2411095"/>
              <wp:effectExtent l="0" t="1771650" r="0" b="1960880"/>
              <wp:wrapNone/>
              <wp:docPr id="2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233285" cy="24110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03DB" w:rsidRDefault="00BA03DB" w:rsidP="00BA03D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pilotprojekt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0;margin-top:0;width:569.55pt;height:189.8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" o:allowincell="f" filled="f" stroked="f">
              <v:stroke joinstyle="round"/>
              <o:lock v:ext="edit" shapetype="t"/>
              <v:textbox style="mso-fit-shape-to-text:t">
                <w:txbxContent>
                  <w:p w:rsidR="00BA03DB" w:rsidRDefault="00BA03DB" w:rsidP="00BA03DB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pilotprojekt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30F" w:rsidRDefault="00BA03DB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233285" cy="2411095"/>
              <wp:effectExtent l="0" t="1771650" r="0" b="1960880"/>
              <wp:wrapNone/>
              <wp:docPr id="1" name="Tekstfel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233285" cy="24110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03DB" w:rsidRDefault="00BA03DB" w:rsidP="00BA03D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pilotprojekt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felt 1" o:spid="_x0000_s1027" type="#_x0000_t202" style="position:absolute;margin-left:0;margin-top:0;width:569.55pt;height:189.85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" o:allowincell="f" filled="f" stroked="f">
              <v:stroke joinstyle="round"/>
              <o:lock v:ext="edit" shapetype="t"/>
              <v:textbox style="mso-fit-shape-to-text:t">
                <w:txbxContent>
                  <w:p w:rsidR="00BA03DB" w:rsidRDefault="00BA03DB" w:rsidP="00BA03DB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pilotprojekt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30F" w:rsidRDefault="00D10931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52F00"/>
    <w:multiLevelType w:val="hybridMultilevel"/>
    <w:tmpl w:val="C1BE1A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A577C"/>
    <w:multiLevelType w:val="hybridMultilevel"/>
    <w:tmpl w:val="E5603F1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07B56"/>
    <w:multiLevelType w:val="hybridMultilevel"/>
    <w:tmpl w:val="B5F2A1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44298"/>
    <w:multiLevelType w:val="hybridMultilevel"/>
    <w:tmpl w:val="0630C6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2B03CD"/>
    <w:multiLevelType w:val="hybridMultilevel"/>
    <w:tmpl w:val="19BA57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FE44C0"/>
    <w:multiLevelType w:val="hybridMultilevel"/>
    <w:tmpl w:val="9E40917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7E7E8A"/>
    <w:multiLevelType w:val="hybridMultilevel"/>
    <w:tmpl w:val="82F0D3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F27"/>
    <w:rsid w:val="00051CFA"/>
    <w:rsid w:val="003715BE"/>
    <w:rsid w:val="0040448E"/>
    <w:rsid w:val="005708FA"/>
    <w:rsid w:val="00661CE7"/>
    <w:rsid w:val="007F7F27"/>
    <w:rsid w:val="009F08F3"/>
    <w:rsid w:val="00AA4C4F"/>
    <w:rsid w:val="00BA03DB"/>
    <w:rsid w:val="00CF505B"/>
    <w:rsid w:val="00D10931"/>
    <w:rsid w:val="00DC54C5"/>
    <w:rsid w:val="00E8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8AE14C"/>
  <w15:chartTrackingRefBased/>
  <w15:docId w15:val="{670DD764-50BF-418C-AA9C-07D0C664A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3DB"/>
  </w:style>
  <w:style w:type="paragraph" w:styleId="Overskrift1">
    <w:name w:val="heading 1"/>
    <w:basedOn w:val="Normal"/>
    <w:next w:val="Normal"/>
    <w:link w:val="Overskrift1Tegn"/>
    <w:uiPriority w:val="9"/>
    <w:qFormat/>
    <w:rsid w:val="00BA03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A03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BA03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BA03D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-Gitter">
    <w:name w:val="Table Grid"/>
    <w:basedOn w:val="Tabel-Normal"/>
    <w:uiPriority w:val="39"/>
    <w:rsid w:val="00BA0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BA03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A03DB"/>
  </w:style>
  <w:style w:type="paragraph" w:styleId="Sidefod">
    <w:name w:val="footer"/>
    <w:basedOn w:val="Normal"/>
    <w:link w:val="SidefodTegn"/>
    <w:uiPriority w:val="99"/>
    <w:unhideWhenUsed/>
    <w:rsid w:val="00BA03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A03DB"/>
  </w:style>
  <w:style w:type="paragraph" w:styleId="Listeafsnit">
    <w:name w:val="List Paragraph"/>
    <w:basedOn w:val="Normal"/>
    <w:uiPriority w:val="34"/>
    <w:qFormat/>
    <w:rsid w:val="00BA03D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03D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4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384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Beck Andersen</dc:creator>
  <cp:keywords/>
  <dc:description/>
  <cp:lastModifiedBy>Verner Sønderby (VS | OJ)</cp:lastModifiedBy>
  <cp:revision>2</cp:revision>
  <dcterms:created xsi:type="dcterms:W3CDTF">2018-09-03T09:13:00Z</dcterms:created>
  <dcterms:modified xsi:type="dcterms:W3CDTF">2018-09-03T09:13:00Z</dcterms:modified>
</cp:coreProperties>
</file>